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14" w:rsidRDefault="002E0614" w:rsidP="00A85ACC"/>
    <w:p w:rsidR="00A85ACC" w:rsidRPr="000767D9" w:rsidRDefault="00A05F30" w:rsidP="00A85ACC">
      <w:pPr>
        <w:rPr>
          <w:b/>
        </w:rPr>
      </w:pPr>
      <w:r w:rsidRPr="000767D9">
        <w:rPr>
          <w:b/>
        </w:rPr>
        <w:t>§ 1 Namn</w:t>
      </w:r>
    </w:p>
    <w:p w:rsidR="000767D9" w:rsidRDefault="00A85ACC" w:rsidP="00A85ACC">
      <w:r>
        <w:t>Föreningens namn skall vara Björlanda Kile Hamnförening</w:t>
      </w:r>
      <w:r w:rsidR="00A05F30">
        <w:t>.</w:t>
      </w:r>
    </w:p>
    <w:p w:rsidR="00A85ACC" w:rsidRPr="000767D9" w:rsidRDefault="00A05F30" w:rsidP="00A85ACC">
      <w:pPr>
        <w:rPr>
          <w:b/>
        </w:rPr>
      </w:pPr>
      <w:r w:rsidRPr="000767D9">
        <w:rPr>
          <w:b/>
        </w:rPr>
        <w:t>§ 2 Ändamål</w:t>
      </w:r>
    </w:p>
    <w:p w:rsidR="00A85ACC" w:rsidRDefault="00A85ACC" w:rsidP="009214BF">
      <w:pPr>
        <w:pStyle w:val="ListParagraph"/>
        <w:numPr>
          <w:ilvl w:val="0"/>
          <w:numId w:val="1"/>
        </w:numPr>
      </w:pPr>
      <w:r>
        <w:t>Föreningens ändamål är att s</w:t>
      </w:r>
      <w:r w:rsidR="009214BF">
        <w:t>om ideell allmännyttig förening</w:t>
      </w:r>
      <w:r>
        <w:t xml:space="preserve"> verka f</w:t>
      </w:r>
      <w:r w:rsidR="009214BF">
        <w:t>ör en ändamålsenlig och trivsam</w:t>
      </w:r>
      <w:r>
        <w:t xml:space="preserve"> hamn till rimliga kostnader</w:t>
      </w:r>
      <w:r w:rsidR="009214BF">
        <w:t>.</w:t>
      </w:r>
    </w:p>
    <w:p w:rsidR="002E0614" w:rsidRDefault="009214BF" w:rsidP="00A85ACC">
      <w:pPr>
        <w:pStyle w:val="ListParagraph"/>
        <w:numPr>
          <w:ilvl w:val="0"/>
          <w:numId w:val="1"/>
        </w:numPr>
      </w:pPr>
      <w:r>
        <w:t>Att bistå medlemmar vid ärenden/tvister gällande båtplatser eller andra faciliteter i hamnen.</w:t>
      </w:r>
    </w:p>
    <w:p w:rsidR="00A85ACC" w:rsidRPr="000767D9" w:rsidRDefault="00A85ACC" w:rsidP="00A85ACC">
      <w:pPr>
        <w:rPr>
          <w:b/>
        </w:rPr>
      </w:pPr>
      <w:r w:rsidRPr="000767D9">
        <w:rPr>
          <w:b/>
        </w:rPr>
        <w:t>§ 3 M</w:t>
      </w:r>
      <w:r w:rsidR="00A05F30" w:rsidRPr="000767D9">
        <w:rPr>
          <w:b/>
        </w:rPr>
        <w:t>edlemskap</w:t>
      </w:r>
    </w:p>
    <w:p w:rsidR="00016BA7" w:rsidRDefault="006176FE" w:rsidP="00A85ACC">
      <w:pPr>
        <w:pStyle w:val="ListParagraph"/>
        <w:numPr>
          <w:ilvl w:val="0"/>
          <w:numId w:val="2"/>
        </w:numPr>
      </w:pPr>
      <w:r>
        <w:t>Medlemskap erhålls</w:t>
      </w:r>
      <w:r w:rsidR="009214BF">
        <w:t xml:space="preserve"> efter att fastställda medlemsavgifter registrerats på föreningens konto</w:t>
      </w:r>
      <w:r w:rsidR="00016BA7">
        <w:t xml:space="preserve"> och medlemsbevis skickats ut till denne.</w:t>
      </w:r>
    </w:p>
    <w:p w:rsidR="002E0614" w:rsidRDefault="00016BA7" w:rsidP="00016BA7">
      <w:pPr>
        <w:pStyle w:val="ListParagraph"/>
        <w:numPr>
          <w:ilvl w:val="0"/>
          <w:numId w:val="2"/>
        </w:numPr>
      </w:pPr>
      <w:r>
        <w:t>Styrelsen äger rätt att utse person som utfört förtjänstfulla insatser åt föreningen till hedersmedlem.</w:t>
      </w:r>
    </w:p>
    <w:p w:rsidR="00016BA7" w:rsidRPr="000767D9" w:rsidRDefault="00016BA7" w:rsidP="00016BA7">
      <w:pPr>
        <w:rPr>
          <w:b/>
        </w:rPr>
      </w:pPr>
      <w:r w:rsidRPr="000767D9">
        <w:rPr>
          <w:b/>
        </w:rPr>
        <w:t>§ 4 U</w:t>
      </w:r>
      <w:r w:rsidR="00A05F30" w:rsidRPr="000767D9">
        <w:rPr>
          <w:b/>
        </w:rPr>
        <w:t>tträde</w:t>
      </w:r>
    </w:p>
    <w:p w:rsidR="00016BA7" w:rsidRDefault="00A85ACC" w:rsidP="00A85ACC">
      <w:pPr>
        <w:pStyle w:val="ListParagraph"/>
        <w:numPr>
          <w:ilvl w:val="0"/>
          <w:numId w:val="3"/>
        </w:numPr>
      </w:pPr>
      <w:r>
        <w:t>Medlem som vil</w:t>
      </w:r>
      <w:r w:rsidR="00016BA7">
        <w:t>l utträda ur föreningen meddelar till styrelsen att deras uppgifter önsk</w:t>
      </w:r>
      <w:r w:rsidR="006176FE">
        <w:t>as strykas ur registret. Fastställda erlagda</w:t>
      </w:r>
      <w:r w:rsidR="00016BA7">
        <w:t xml:space="preserve"> avgifter återfås ej.</w:t>
      </w:r>
    </w:p>
    <w:p w:rsidR="002E0614" w:rsidRDefault="00A85ACC" w:rsidP="00A85ACC">
      <w:pPr>
        <w:pStyle w:val="ListParagraph"/>
        <w:numPr>
          <w:ilvl w:val="0"/>
          <w:numId w:val="3"/>
        </w:numPr>
      </w:pPr>
      <w:r>
        <w:t>Medlem som gör sig skyldig till sådant klandervärt handlingssätt eller</w:t>
      </w:r>
      <w:r w:rsidR="00016BA7">
        <w:t xml:space="preserve"> </w:t>
      </w:r>
      <w:r>
        <w:t>uppträdande inom eller utom föreningen att dess anseende</w:t>
      </w:r>
      <w:r w:rsidR="006176FE">
        <w:t>, fara för liv eller egendom</w:t>
      </w:r>
      <w:r w:rsidR="006176FE" w:rsidRPr="006176FE">
        <w:t xml:space="preserve"> </w:t>
      </w:r>
      <w:r w:rsidR="006176FE">
        <w:t>äventyras</w:t>
      </w:r>
      <w:r>
        <w:t xml:space="preserve"> eller</w:t>
      </w:r>
      <w:r w:rsidR="006176FE">
        <w:t xml:space="preserve"> om denne</w:t>
      </w:r>
      <w:r w:rsidR="00016BA7">
        <w:t xml:space="preserve"> </w:t>
      </w:r>
      <w:r>
        <w:t xml:space="preserve">motverkar föreningens </w:t>
      </w:r>
      <w:r w:rsidR="00787CDA">
        <w:t>ändamål</w:t>
      </w:r>
      <w:r>
        <w:t>, kan efter prövning av styrelsen uteslutas ur</w:t>
      </w:r>
      <w:r w:rsidR="001E2B30">
        <w:t xml:space="preserve"> </w:t>
      </w:r>
      <w:r>
        <w:t>föreningen. Medlem har rätt att överklaga beslutet till årsmötet.</w:t>
      </w:r>
    </w:p>
    <w:p w:rsidR="00A85ACC" w:rsidRPr="000767D9" w:rsidRDefault="001E2B30" w:rsidP="00A85ACC">
      <w:pPr>
        <w:rPr>
          <w:b/>
        </w:rPr>
      </w:pPr>
      <w:r w:rsidRPr="000767D9">
        <w:rPr>
          <w:b/>
        </w:rPr>
        <w:t>§ 5</w:t>
      </w:r>
      <w:r w:rsidR="00A85ACC" w:rsidRPr="000767D9">
        <w:rPr>
          <w:b/>
        </w:rPr>
        <w:t xml:space="preserve"> Styrelse</w:t>
      </w:r>
    </w:p>
    <w:p w:rsidR="001E2B30" w:rsidRPr="008E1BD9" w:rsidRDefault="00A85ACC" w:rsidP="00CC0754">
      <w:pPr>
        <w:pStyle w:val="ListParagraph"/>
      </w:pPr>
      <w:r w:rsidRPr="008E1BD9">
        <w:t>Föreningens styrelse skall bestå av ordförande</w:t>
      </w:r>
      <w:r w:rsidR="00787CDA" w:rsidRPr="008E1BD9">
        <w:t>, kassör</w:t>
      </w:r>
      <w:r w:rsidRPr="008E1BD9">
        <w:t xml:space="preserve"> oc</w:t>
      </w:r>
      <w:r w:rsidR="001E2B30" w:rsidRPr="008E1BD9">
        <w:t xml:space="preserve">h </w:t>
      </w:r>
      <w:r w:rsidR="008E3438" w:rsidRPr="008E1BD9">
        <w:t xml:space="preserve">minst </w:t>
      </w:r>
      <w:r w:rsidR="00787CDA" w:rsidRPr="008E1BD9">
        <w:t>tre</w:t>
      </w:r>
      <w:r w:rsidR="001E2B30" w:rsidRPr="008E1BD9">
        <w:t xml:space="preserve"> ordinarie ledamöter samt </w:t>
      </w:r>
      <w:r w:rsidR="008E3438" w:rsidRPr="008E1BD9">
        <w:t xml:space="preserve">minst </w:t>
      </w:r>
      <w:r w:rsidR="00DF4849" w:rsidRPr="008E1BD9">
        <w:t>två suppleanter. S</w:t>
      </w:r>
      <w:r w:rsidRPr="008E1BD9">
        <w:t>tyrelsemedlemmar väljs växe</w:t>
      </w:r>
      <w:r w:rsidR="001E2B30" w:rsidRPr="008E1BD9">
        <w:t xml:space="preserve">lvis på två år. Styrelseledamot </w:t>
      </w:r>
      <w:r w:rsidRPr="008E1BD9">
        <w:t>kan återväljas.</w:t>
      </w:r>
    </w:p>
    <w:p w:rsidR="000C5DC8" w:rsidRDefault="000C5DC8" w:rsidP="00EC07C5">
      <w:pPr>
        <w:pStyle w:val="ListParagraph"/>
      </w:pPr>
    </w:p>
    <w:p w:rsidR="00EC46BF" w:rsidRPr="008E1BD9" w:rsidRDefault="008E1BD9" w:rsidP="00EC46BF">
      <w:pPr>
        <w:pStyle w:val="ListParagraph"/>
        <w:numPr>
          <w:ilvl w:val="0"/>
          <w:numId w:val="19"/>
        </w:numPr>
      </w:pPr>
      <w:r>
        <w:t>Ena året väljs ordförande två</w:t>
      </w:r>
      <w:r w:rsidR="00EC46BF" w:rsidRPr="008E1BD9">
        <w:t xml:space="preserve"> övriga ledamöter och en suppleant </w:t>
      </w:r>
    </w:p>
    <w:p w:rsidR="00EC46BF" w:rsidRPr="008E1BD9" w:rsidRDefault="00EC46BF" w:rsidP="00A85ACC">
      <w:pPr>
        <w:pStyle w:val="ListParagraph"/>
        <w:numPr>
          <w:ilvl w:val="0"/>
          <w:numId w:val="19"/>
        </w:numPr>
      </w:pPr>
      <w:r w:rsidRPr="008E1BD9">
        <w:t xml:space="preserve">Andra året väljs kassör, en ledamot och den suppleant som </w:t>
      </w:r>
      <w:proofErr w:type="gramStart"/>
      <w:r w:rsidRPr="008E1BD9">
        <w:t>ej</w:t>
      </w:r>
      <w:proofErr w:type="gramEnd"/>
      <w:r w:rsidRPr="008E1BD9">
        <w:t xml:space="preserve"> </w:t>
      </w:r>
      <w:r w:rsidR="008C6837" w:rsidRPr="008E1BD9">
        <w:t>valdes</w:t>
      </w:r>
      <w:r w:rsidRPr="008E1BD9">
        <w:t xml:space="preserve"> föregående år. </w:t>
      </w:r>
    </w:p>
    <w:p w:rsidR="00D245C3" w:rsidRPr="008E1BD9" w:rsidRDefault="00193827" w:rsidP="001B31E8">
      <w:pPr>
        <w:pStyle w:val="ListParagraph"/>
        <w:numPr>
          <w:ilvl w:val="0"/>
          <w:numId w:val="19"/>
        </w:numPr>
      </w:pPr>
      <w:r w:rsidRPr="008E1BD9">
        <w:t>Årsmötet utser styrelsens ordförande och kassör. Styrelsen utser inom sig vice ordförande, sekrete</w:t>
      </w:r>
      <w:r w:rsidR="008C6837" w:rsidRPr="008E1BD9">
        <w:t xml:space="preserve">rare samt övriga funktionärer. </w:t>
      </w:r>
    </w:p>
    <w:p w:rsidR="001B31E8" w:rsidRPr="000767D9" w:rsidRDefault="001B31E8" w:rsidP="001B31E8">
      <w:pPr>
        <w:rPr>
          <w:b/>
        </w:rPr>
      </w:pPr>
      <w:r w:rsidRPr="000767D9">
        <w:rPr>
          <w:b/>
        </w:rPr>
        <w:t>Styrelsens arbetsuppgifter</w:t>
      </w:r>
    </w:p>
    <w:p w:rsidR="001B31E8" w:rsidRDefault="001B31E8" w:rsidP="001B31E8">
      <w:pPr>
        <w:pStyle w:val="ListParagraph"/>
        <w:numPr>
          <w:ilvl w:val="0"/>
          <w:numId w:val="12"/>
        </w:numPr>
      </w:pPr>
      <w:r>
        <w:t xml:space="preserve">Styrelsen skall </w:t>
      </w:r>
      <w:proofErr w:type="gramStart"/>
      <w:r>
        <w:t>handha</w:t>
      </w:r>
      <w:proofErr w:type="gramEnd"/>
      <w:r>
        <w:t xml:space="preserve"> den löpande förvaltningen av föreningens angelägenheter. Styrelsens möten skall protokollföras.</w:t>
      </w:r>
    </w:p>
    <w:p w:rsidR="001B31E8" w:rsidRDefault="001B31E8" w:rsidP="001B31E8">
      <w:pPr>
        <w:pStyle w:val="ListParagraph"/>
        <w:numPr>
          <w:ilvl w:val="0"/>
          <w:numId w:val="12"/>
        </w:numPr>
      </w:pPr>
      <w:r>
        <w:t>Styrelsen utser bryggombud</w:t>
      </w:r>
    </w:p>
    <w:p w:rsidR="001B31E8" w:rsidRDefault="001B31E8" w:rsidP="001B31E8">
      <w:pPr>
        <w:pStyle w:val="ListParagraph"/>
        <w:numPr>
          <w:ilvl w:val="0"/>
          <w:numId w:val="12"/>
        </w:numPr>
      </w:pPr>
      <w:r>
        <w:t xml:space="preserve">Styrelsen äger rätt att adjungera personer till styrelsens hjälp. Adjungerad medlem har </w:t>
      </w:r>
      <w:proofErr w:type="gramStart"/>
      <w:r>
        <w:t>ej</w:t>
      </w:r>
      <w:proofErr w:type="gramEnd"/>
      <w:r>
        <w:t xml:space="preserve"> rösträtt i styrelsen.</w:t>
      </w:r>
    </w:p>
    <w:p w:rsidR="001B31E8" w:rsidRDefault="001B31E8" w:rsidP="001B31E8"/>
    <w:p w:rsidR="008E1BD9" w:rsidRDefault="008E1BD9" w:rsidP="001B31E8"/>
    <w:p w:rsidR="00A85ACC" w:rsidRPr="000767D9" w:rsidRDefault="008E1BD9" w:rsidP="00A85ACC">
      <w:pPr>
        <w:rPr>
          <w:b/>
        </w:rPr>
      </w:pPr>
      <w:r>
        <w:rPr>
          <w:b/>
        </w:rPr>
        <w:t>§ 6</w:t>
      </w:r>
      <w:r w:rsidR="00A85ACC" w:rsidRPr="000767D9">
        <w:rPr>
          <w:b/>
        </w:rPr>
        <w:t xml:space="preserve"> Revisorer</w:t>
      </w:r>
    </w:p>
    <w:p w:rsidR="00A05F30" w:rsidRDefault="00A85ACC" w:rsidP="008E4408">
      <w:pPr>
        <w:pStyle w:val="ListParagraph"/>
        <w:numPr>
          <w:ilvl w:val="0"/>
          <w:numId w:val="10"/>
        </w:numPr>
      </w:pPr>
      <w:r>
        <w:t>Styrelsens verksamhet samt föreningens r</w:t>
      </w:r>
      <w:r w:rsidR="00A05F30">
        <w:t xml:space="preserve">äkenskaper skall granskas av två </w:t>
      </w:r>
      <w:r>
        <w:t>revisorer, vilka väljs av årsmötet.</w:t>
      </w:r>
      <w:r w:rsidR="00A05F30">
        <w:t xml:space="preserve"> En suppleant väljs vid samma tillfälle.</w:t>
      </w:r>
      <w:r w:rsidR="00EC46BF">
        <w:t xml:space="preserve"> </w:t>
      </w:r>
      <w:r w:rsidR="00EC46BF" w:rsidRPr="008E1BD9">
        <w:t>Revisorerna och suppleanten väljs för en period av ett år</w:t>
      </w:r>
    </w:p>
    <w:p w:rsidR="008E4408" w:rsidRDefault="008E4408" w:rsidP="008E4408">
      <w:pPr>
        <w:pStyle w:val="ListParagraph"/>
        <w:numPr>
          <w:ilvl w:val="0"/>
          <w:numId w:val="10"/>
        </w:numPr>
      </w:pPr>
      <w:r>
        <w:t xml:space="preserve">Styrelsen äger </w:t>
      </w:r>
      <w:proofErr w:type="gramStart"/>
      <w:r>
        <w:t>ej</w:t>
      </w:r>
      <w:proofErr w:type="gramEnd"/>
      <w:r>
        <w:t xml:space="preserve"> rätt att rösta vid revisorval.</w:t>
      </w:r>
    </w:p>
    <w:p w:rsidR="002E0614" w:rsidRDefault="004C5078" w:rsidP="002E0614">
      <w:pPr>
        <w:pStyle w:val="ListParagraph"/>
        <w:numPr>
          <w:ilvl w:val="0"/>
          <w:numId w:val="10"/>
        </w:numPr>
      </w:pPr>
      <w:r>
        <w:t>Styrelsen eller revisorer äger rätt att när som helst granska räkenskaperna.</w:t>
      </w:r>
    </w:p>
    <w:p w:rsidR="008E1BD9" w:rsidRDefault="008E1BD9" w:rsidP="008E1BD9">
      <w:pPr>
        <w:pStyle w:val="ListParagraph"/>
      </w:pPr>
    </w:p>
    <w:p w:rsidR="00A05F30" w:rsidRPr="000767D9" w:rsidRDefault="008E1BD9" w:rsidP="00A85ACC">
      <w:pPr>
        <w:rPr>
          <w:b/>
        </w:rPr>
      </w:pPr>
      <w:r>
        <w:rPr>
          <w:b/>
        </w:rPr>
        <w:t>§ 7</w:t>
      </w:r>
      <w:r w:rsidR="00A05F30" w:rsidRPr="000767D9">
        <w:rPr>
          <w:b/>
        </w:rPr>
        <w:t xml:space="preserve"> Valberedning</w:t>
      </w:r>
    </w:p>
    <w:p w:rsidR="002E0614" w:rsidRDefault="00A05F30" w:rsidP="000767D9">
      <w:pPr>
        <w:pStyle w:val="ListParagraph"/>
      </w:pPr>
      <w:r>
        <w:t>Valberedningen ska</w:t>
      </w:r>
      <w:r w:rsidR="00FE3B6D">
        <w:t>ll</w:t>
      </w:r>
      <w:r>
        <w:t xml:space="preserve"> bestå av 3 personer och väljs på årsmötet</w:t>
      </w:r>
      <w:r w:rsidR="008E4408">
        <w:t>.</w:t>
      </w:r>
      <w:r w:rsidR="00EC46BF">
        <w:t xml:space="preserve"> Valberedningen väljs för en period av ett år</w:t>
      </w:r>
    </w:p>
    <w:p w:rsidR="008E1BD9" w:rsidRDefault="008E1BD9" w:rsidP="000767D9">
      <w:pPr>
        <w:pStyle w:val="ListParagraph"/>
      </w:pPr>
    </w:p>
    <w:p w:rsidR="008E4408" w:rsidRPr="000767D9" w:rsidRDefault="008E1BD9" w:rsidP="008E4408">
      <w:pPr>
        <w:rPr>
          <w:b/>
        </w:rPr>
      </w:pPr>
      <w:r>
        <w:rPr>
          <w:b/>
        </w:rPr>
        <w:t xml:space="preserve">§ 8 </w:t>
      </w:r>
      <w:r w:rsidR="008E4408" w:rsidRPr="000767D9">
        <w:rPr>
          <w:b/>
        </w:rPr>
        <w:t>Föreningen tecknas</w:t>
      </w:r>
      <w:r w:rsidR="00D245C3">
        <w:rPr>
          <w:b/>
        </w:rPr>
        <w:t xml:space="preserve"> </w:t>
      </w:r>
    </w:p>
    <w:p w:rsidR="002E0614" w:rsidRDefault="008E4408" w:rsidP="000767D9">
      <w:pPr>
        <w:pStyle w:val="ListParagraph"/>
      </w:pPr>
      <w:r>
        <w:t>Föreningen teck</w:t>
      </w:r>
      <w:r w:rsidR="008E3438">
        <w:t>nas av kassören och ordföranden var för sig.</w:t>
      </w:r>
    </w:p>
    <w:p w:rsidR="008E1BD9" w:rsidRDefault="008E1BD9" w:rsidP="000767D9">
      <w:pPr>
        <w:pStyle w:val="ListParagraph"/>
      </w:pPr>
    </w:p>
    <w:p w:rsidR="00A85ACC" w:rsidRPr="000767D9" w:rsidRDefault="008E1BD9" w:rsidP="00A85ACC">
      <w:pPr>
        <w:rPr>
          <w:b/>
        </w:rPr>
      </w:pPr>
      <w:r>
        <w:rPr>
          <w:b/>
        </w:rPr>
        <w:t>§ 9</w:t>
      </w:r>
      <w:r w:rsidR="00A85ACC" w:rsidRPr="000767D9">
        <w:rPr>
          <w:b/>
        </w:rPr>
        <w:t xml:space="preserve"> Styrelsens beslutsmässighet</w:t>
      </w:r>
      <w:r w:rsidR="00D245C3">
        <w:rPr>
          <w:b/>
        </w:rPr>
        <w:t xml:space="preserve"> </w:t>
      </w:r>
    </w:p>
    <w:p w:rsidR="002E0614" w:rsidRDefault="00A85ACC" w:rsidP="000767D9">
      <w:pPr>
        <w:pStyle w:val="ListParagraph"/>
      </w:pPr>
      <w:r>
        <w:t>För att f</w:t>
      </w:r>
      <w:r w:rsidR="008E4408">
        <w:t xml:space="preserve">atta beslut i styrelsen </w:t>
      </w:r>
      <w:r w:rsidR="006176FE">
        <w:t>erfordras</w:t>
      </w:r>
      <w:r>
        <w:t xml:space="preserve"> att alla ledam</w:t>
      </w:r>
      <w:r w:rsidR="008E4408">
        <w:t xml:space="preserve">öter har blivit kallade och att </w:t>
      </w:r>
      <w:r>
        <w:t>minst tre ledamöter är närvarande vid mötet.</w:t>
      </w:r>
    </w:p>
    <w:p w:rsidR="00A53543" w:rsidRDefault="00A53543" w:rsidP="00A85ACC">
      <w:pPr>
        <w:rPr>
          <w:b/>
        </w:rPr>
      </w:pPr>
    </w:p>
    <w:p w:rsidR="00A53543" w:rsidRPr="008E1BD9" w:rsidRDefault="008E1BD9" w:rsidP="00A85ACC">
      <w:pPr>
        <w:rPr>
          <w:color w:val="00B050"/>
        </w:rPr>
      </w:pPr>
      <w:r>
        <w:rPr>
          <w:b/>
        </w:rPr>
        <w:t>§ 10</w:t>
      </w:r>
      <w:r w:rsidR="000041B8" w:rsidRPr="000767D9">
        <w:rPr>
          <w:b/>
        </w:rPr>
        <w:t xml:space="preserve"> Möten</w:t>
      </w:r>
    </w:p>
    <w:p w:rsidR="001B31E8" w:rsidRPr="008E1BD9" w:rsidRDefault="001B31E8" w:rsidP="00A85ACC">
      <w:pPr>
        <w:pStyle w:val="ListParagraph"/>
        <w:numPr>
          <w:ilvl w:val="0"/>
          <w:numId w:val="13"/>
        </w:numPr>
      </w:pPr>
      <w:r w:rsidRPr="008E1BD9">
        <w:t>Å</w:t>
      </w:r>
      <w:r w:rsidR="00A85ACC" w:rsidRPr="008E1BD9">
        <w:t xml:space="preserve">rsmöte skall hållas </w:t>
      </w:r>
      <w:r w:rsidRPr="008E1BD9">
        <w:t>i kvartal 1 på dag styrelsen beslutar</w:t>
      </w:r>
      <w:r w:rsidR="00A85ACC" w:rsidRPr="008E1BD9">
        <w:t>.</w:t>
      </w:r>
      <w:r w:rsidRPr="008E1BD9">
        <w:t xml:space="preserve"> </w:t>
      </w:r>
    </w:p>
    <w:p w:rsidR="001B31E8" w:rsidRPr="008E1BD9" w:rsidRDefault="001B31E8" w:rsidP="001B31E8">
      <w:pPr>
        <w:pStyle w:val="ListParagraph"/>
      </w:pPr>
      <w:r w:rsidRPr="008E1BD9">
        <w:t xml:space="preserve">Höstmöte ska hållas i kvartal 4 på dag styrelsen beslutat </w:t>
      </w:r>
    </w:p>
    <w:p w:rsidR="00FF5548" w:rsidRPr="008E1BD9" w:rsidRDefault="002D3712" w:rsidP="00FF5548">
      <w:pPr>
        <w:pStyle w:val="ListParagraph"/>
      </w:pPr>
      <w:r w:rsidRPr="008E1BD9">
        <w:t xml:space="preserve">Extra </w:t>
      </w:r>
      <w:r w:rsidR="00A85ACC" w:rsidRPr="008E1BD9">
        <w:t>möte skall</w:t>
      </w:r>
      <w:r w:rsidR="000041B8" w:rsidRPr="008E1BD9">
        <w:t xml:space="preserve"> </w:t>
      </w:r>
      <w:r w:rsidR="00A85ACC" w:rsidRPr="008E1BD9">
        <w:t>hållas när styrelse, revisorer, eller 1/10 del av föreningens medlemmar gör</w:t>
      </w:r>
      <w:r w:rsidR="000041B8" w:rsidRPr="008E1BD9">
        <w:t xml:space="preserve"> </w:t>
      </w:r>
      <w:r w:rsidR="006176FE" w:rsidRPr="008E1BD9">
        <w:t>framställan</w:t>
      </w:r>
      <w:r w:rsidR="00A85ACC" w:rsidRPr="008E1BD9">
        <w:t xml:space="preserve"> härom.</w:t>
      </w:r>
    </w:p>
    <w:p w:rsidR="00FF5548" w:rsidRPr="008E1BD9" w:rsidRDefault="00FF5548" w:rsidP="00FF5548">
      <w:pPr>
        <w:pStyle w:val="ListParagraph"/>
      </w:pPr>
      <w:r w:rsidRPr="008E1BD9">
        <w:t>Kallelse</w:t>
      </w:r>
      <w:r w:rsidR="00A72A95" w:rsidRPr="008E1BD9">
        <w:t xml:space="preserve"> och dagordning</w:t>
      </w:r>
      <w:r w:rsidRPr="008E1BD9">
        <w:t xml:space="preserve"> till årsmöte och höstmöte ska ske </w:t>
      </w:r>
      <w:r w:rsidR="0035184E" w:rsidRPr="008E1BD9">
        <w:t>senast 4 veckor före mötets tid</w:t>
      </w:r>
      <w:r w:rsidRPr="008E1BD9">
        <w:t xml:space="preserve">punkt, motioner ska vara styrelsen tillhanda senast 2 veckor innan mötet </w:t>
      </w:r>
      <w:r w:rsidR="0035184E" w:rsidRPr="008E1BD9">
        <w:t xml:space="preserve">för att styrelsen ska kunna bereda motionen innan mötet. </w:t>
      </w:r>
      <w:r w:rsidRPr="008E1BD9">
        <w:t xml:space="preserve"> </w:t>
      </w:r>
    </w:p>
    <w:p w:rsidR="006176FE" w:rsidRPr="008E1BD9" w:rsidRDefault="00A85ACC" w:rsidP="00A85ACC">
      <w:pPr>
        <w:pStyle w:val="ListParagraph"/>
        <w:numPr>
          <w:ilvl w:val="0"/>
          <w:numId w:val="13"/>
        </w:numPr>
      </w:pPr>
      <w:r w:rsidRPr="008E1BD9">
        <w:t>Såväl styrelse som medlem får avge förslag till ärende som skall behandlas</w:t>
      </w:r>
      <w:r w:rsidR="000041B8" w:rsidRPr="008E1BD9">
        <w:t xml:space="preserve"> </w:t>
      </w:r>
      <w:r w:rsidRPr="008E1BD9">
        <w:t>på årsmötet. Förslag eller motion skall vara</w:t>
      </w:r>
      <w:r w:rsidR="0040202C">
        <w:t xml:space="preserve"> styrelsen tillhanda senast två</w:t>
      </w:r>
      <w:r w:rsidRPr="008E1BD9">
        <w:t xml:space="preserve"> veckor</w:t>
      </w:r>
      <w:r w:rsidR="000041B8" w:rsidRPr="008E1BD9">
        <w:t xml:space="preserve"> före årsmötet och skall innehålla kontaktuppgifter till minst en motionär.</w:t>
      </w:r>
      <w:r w:rsidR="006176FE" w:rsidRPr="008E1BD9">
        <w:t xml:space="preserve"> </w:t>
      </w:r>
    </w:p>
    <w:p w:rsidR="00381B87" w:rsidRPr="008E1BD9" w:rsidRDefault="006176FE" w:rsidP="00A85ACC">
      <w:pPr>
        <w:pStyle w:val="ListParagraph"/>
        <w:numPr>
          <w:ilvl w:val="0"/>
          <w:numId w:val="13"/>
        </w:numPr>
      </w:pPr>
      <w:r w:rsidRPr="008E1BD9">
        <w:t>Styrelsen</w:t>
      </w:r>
      <w:r w:rsidR="00A72A95" w:rsidRPr="008E1BD9">
        <w:t xml:space="preserve"> tar upp</w:t>
      </w:r>
      <w:r w:rsidRPr="008E1BD9">
        <w:t xml:space="preserve"> </w:t>
      </w:r>
      <w:r w:rsidR="00A72A95" w:rsidRPr="008E1BD9">
        <w:t>motionen</w:t>
      </w:r>
      <w:r w:rsidRPr="008E1BD9">
        <w:t xml:space="preserve"> p</w:t>
      </w:r>
      <w:r w:rsidR="00A72A95" w:rsidRPr="008E1BD9">
        <w:t>å årsmötet. Motion som inkommit</w:t>
      </w:r>
      <w:r w:rsidRPr="008E1BD9">
        <w:t xml:space="preserve"> till styrelsen i tid </w:t>
      </w:r>
      <w:r w:rsidR="00B26F01" w:rsidRPr="008E1BD9">
        <w:t>skall kompletteras med styrelsens förslag till svar.</w:t>
      </w:r>
      <w:r w:rsidR="00A72A95" w:rsidRPr="008E1BD9">
        <w:t xml:space="preserve"> (bifall, avslag eller </w:t>
      </w:r>
      <w:r w:rsidR="00381B87" w:rsidRPr="008E1BD9">
        <w:t>neutral med en motivation</w:t>
      </w:r>
      <w:r w:rsidR="00A72A95" w:rsidRPr="008E1BD9">
        <w:t>)</w:t>
      </w:r>
    </w:p>
    <w:p w:rsidR="000041B8" w:rsidRPr="008E1BD9" w:rsidRDefault="00381B87" w:rsidP="00A85ACC">
      <w:pPr>
        <w:pStyle w:val="ListParagraph"/>
        <w:numPr>
          <w:ilvl w:val="0"/>
          <w:numId w:val="13"/>
        </w:numPr>
      </w:pPr>
      <w:r w:rsidRPr="008E1BD9">
        <w:t xml:space="preserve">Höstmötet skall vara öppet för </w:t>
      </w:r>
      <w:r w:rsidR="008E1BD9">
        <w:t>alla, utskick skall ske senast fyra</w:t>
      </w:r>
      <w:r w:rsidRPr="008E1BD9">
        <w:t xml:space="preserve"> veckor innan mötets tidpunkt. Motioner ska v</w:t>
      </w:r>
      <w:r w:rsidR="00942711" w:rsidRPr="008E1BD9">
        <w:t>ara styrelsen tillhanda senast två</w:t>
      </w:r>
      <w:r w:rsidRPr="008E1BD9">
        <w:t xml:space="preserve"> veckor innan mötet och innehålla kontaktuppgifter till minst en motionär för att styrelsen ska kunna bereda motionen innan mötet. Styrelsen har rätt att, vid efterföljande styrelsemöte, ogiltigförklara beslut som strider mot stadgarna.</w:t>
      </w:r>
    </w:p>
    <w:p w:rsidR="00A85ACC" w:rsidRPr="008E1BD9" w:rsidRDefault="00A85ACC" w:rsidP="00A85ACC">
      <w:pPr>
        <w:pStyle w:val="ListParagraph"/>
        <w:numPr>
          <w:ilvl w:val="0"/>
          <w:numId w:val="13"/>
        </w:numPr>
      </w:pPr>
      <w:r w:rsidRPr="008E1BD9">
        <w:lastRenderedPageBreak/>
        <w:t xml:space="preserve"> Årsmötets dagordning skall </w:t>
      </w:r>
      <w:r w:rsidR="002D3712" w:rsidRPr="008E1BD9">
        <w:t xml:space="preserve">minst </w:t>
      </w:r>
      <w:r w:rsidRPr="008E1BD9">
        <w:t>uppta följande ärende.</w:t>
      </w:r>
    </w:p>
    <w:p w:rsidR="00A85ACC" w:rsidRPr="008E1BD9" w:rsidRDefault="00A85ACC" w:rsidP="00CC0754">
      <w:pPr>
        <w:spacing w:line="240" w:lineRule="auto"/>
        <w:ind w:firstLine="720"/>
      </w:pPr>
      <w:r w:rsidRPr="008E1BD9">
        <w:t>• Fråga om mötets ut lysande.</w:t>
      </w:r>
    </w:p>
    <w:p w:rsidR="00A85ACC" w:rsidRPr="008E1BD9" w:rsidRDefault="00A85ACC" w:rsidP="00CC0754">
      <w:pPr>
        <w:spacing w:line="240" w:lineRule="auto"/>
        <w:ind w:firstLine="720"/>
      </w:pPr>
      <w:r w:rsidRPr="008E1BD9">
        <w:t>• Fastställande av dagordning.</w:t>
      </w:r>
    </w:p>
    <w:p w:rsidR="00A85ACC" w:rsidRPr="008E1BD9" w:rsidRDefault="00A85ACC" w:rsidP="00CC0754">
      <w:pPr>
        <w:spacing w:line="240" w:lineRule="auto"/>
        <w:ind w:firstLine="720"/>
      </w:pPr>
      <w:r w:rsidRPr="008E1BD9">
        <w:t>• Val av ordförande och sekreterare för mötet.</w:t>
      </w:r>
    </w:p>
    <w:p w:rsidR="00A85ACC" w:rsidRPr="008E1BD9" w:rsidRDefault="00A85ACC" w:rsidP="00CC0754">
      <w:pPr>
        <w:spacing w:line="240" w:lineRule="auto"/>
        <w:ind w:firstLine="720"/>
      </w:pPr>
      <w:r w:rsidRPr="008E1BD9">
        <w:t>• Val av</w:t>
      </w:r>
      <w:r w:rsidR="00931EBB" w:rsidRPr="008E1BD9">
        <w:t xml:space="preserve"> två justeringsmän tillika röst</w:t>
      </w:r>
      <w:r w:rsidRPr="008E1BD9">
        <w:t>räknare.</w:t>
      </w:r>
    </w:p>
    <w:p w:rsidR="00A85ACC" w:rsidRPr="008E1BD9" w:rsidRDefault="000041B8" w:rsidP="00CC0754">
      <w:pPr>
        <w:spacing w:line="240" w:lineRule="auto"/>
        <w:ind w:firstLine="720"/>
      </w:pPr>
      <w:r w:rsidRPr="008E1BD9">
        <w:t xml:space="preserve">• Redovisning av styrelsens </w:t>
      </w:r>
      <w:r w:rsidR="00A85ACC" w:rsidRPr="008E1BD9">
        <w:t>verksamheter.</w:t>
      </w:r>
    </w:p>
    <w:p w:rsidR="00A85ACC" w:rsidRPr="008E1BD9" w:rsidRDefault="00A85ACC" w:rsidP="00CC0754">
      <w:pPr>
        <w:spacing w:line="240" w:lineRule="auto"/>
        <w:ind w:firstLine="720"/>
      </w:pPr>
      <w:r w:rsidRPr="008E1BD9">
        <w:t>• Redovisning av styrelsens resultat- och balansräkning.</w:t>
      </w:r>
    </w:p>
    <w:p w:rsidR="00A85ACC" w:rsidRPr="008E1BD9" w:rsidRDefault="00A85ACC" w:rsidP="00CC0754">
      <w:pPr>
        <w:spacing w:line="240" w:lineRule="auto"/>
        <w:ind w:firstLine="720"/>
      </w:pPr>
      <w:r w:rsidRPr="008E1BD9">
        <w:t>• Revisionsberättelser.</w:t>
      </w:r>
    </w:p>
    <w:p w:rsidR="00A85ACC" w:rsidRPr="008E1BD9" w:rsidRDefault="00A85ACC" w:rsidP="00CC0754">
      <w:pPr>
        <w:spacing w:line="240" w:lineRule="auto"/>
        <w:ind w:firstLine="720"/>
      </w:pPr>
      <w:r w:rsidRPr="008E1BD9">
        <w:t>• Frågan av ansvarsfrihet för styrelsen.</w:t>
      </w:r>
    </w:p>
    <w:p w:rsidR="00407E89" w:rsidRPr="008E1BD9" w:rsidRDefault="00A85ACC" w:rsidP="008E3438">
      <w:pPr>
        <w:spacing w:line="240" w:lineRule="auto"/>
        <w:ind w:firstLine="720"/>
      </w:pPr>
      <w:r w:rsidRPr="008E1BD9">
        <w:t>• Fastställande av föreningens medlemsavgifter och övriga avgifter.</w:t>
      </w:r>
    </w:p>
    <w:p w:rsidR="00A85ACC" w:rsidRPr="008E1BD9" w:rsidRDefault="00A85ACC" w:rsidP="00CC0754">
      <w:pPr>
        <w:spacing w:line="240" w:lineRule="auto"/>
        <w:ind w:firstLine="720"/>
      </w:pPr>
      <w:r w:rsidRPr="008E1BD9">
        <w:t>• Ordinarie val.</w:t>
      </w:r>
    </w:p>
    <w:p w:rsidR="00A85ACC" w:rsidRPr="008E1BD9" w:rsidRDefault="00A85ACC" w:rsidP="008E3438">
      <w:pPr>
        <w:pStyle w:val="ListParagraph"/>
        <w:numPr>
          <w:ilvl w:val="0"/>
          <w:numId w:val="19"/>
        </w:numPr>
        <w:spacing w:line="240" w:lineRule="auto"/>
      </w:pPr>
      <w:r w:rsidRPr="008E1BD9">
        <w:t xml:space="preserve">Ordförande </w:t>
      </w:r>
    </w:p>
    <w:p w:rsidR="00A85ACC" w:rsidRPr="008E1BD9" w:rsidRDefault="00A85ACC" w:rsidP="008E3438">
      <w:pPr>
        <w:pStyle w:val="ListParagraph"/>
        <w:numPr>
          <w:ilvl w:val="0"/>
          <w:numId w:val="19"/>
        </w:numPr>
        <w:spacing w:line="240" w:lineRule="auto"/>
      </w:pPr>
      <w:r w:rsidRPr="008E1BD9">
        <w:t xml:space="preserve">Kassör </w:t>
      </w:r>
    </w:p>
    <w:p w:rsidR="00A85ACC" w:rsidRPr="008E1BD9" w:rsidRDefault="00A85ACC" w:rsidP="008E3438">
      <w:pPr>
        <w:pStyle w:val="ListParagraph"/>
        <w:numPr>
          <w:ilvl w:val="0"/>
          <w:numId w:val="19"/>
        </w:numPr>
        <w:spacing w:line="240" w:lineRule="auto"/>
      </w:pPr>
      <w:r w:rsidRPr="008E1BD9">
        <w:t xml:space="preserve">Styrelseledamöter och suppleanter </w:t>
      </w:r>
    </w:p>
    <w:p w:rsidR="00A85ACC" w:rsidRPr="008E1BD9" w:rsidRDefault="00A53543" w:rsidP="008E3438">
      <w:pPr>
        <w:pStyle w:val="ListParagraph"/>
        <w:numPr>
          <w:ilvl w:val="0"/>
          <w:numId w:val="19"/>
        </w:numPr>
        <w:spacing w:line="240" w:lineRule="auto"/>
      </w:pPr>
      <w:r w:rsidRPr="008E1BD9">
        <w:t>Revisorer, revisor</w:t>
      </w:r>
      <w:r w:rsidR="00A85ACC" w:rsidRPr="008E1BD9">
        <w:t xml:space="preserve"> suppleanter </w:t>
      </w:r>
    </w:p>
    <w:p w:rsidR="00665A6E" w:rsidRPr="008E1BD9" w:rsidRDefault="00A85ACC" w:rsidP="00A53543">
      <w:pPr>
        <w:pStyle w:val="ListParagraph"/>
        <w:numPr>
          <w:ilvl w:val="0"/>
          <w:numId w:val="19"/>
        </w:numPr>
        <w:spacing w:line="240" w:lineRule="auto"/>
      </w:pPr>
      <w:r w:rsidRPr="008E1BD9">
        <w:t xml:space="preserve">Valberedning tre ledamöter var av en sammankallande </w:t>
      </w:r>
    </w:p>
    <w:p w:rsidR="00021489" w:rsidRPr="008E1BD9" w:rsidRDefault="00A53543" w:rsidP="00A53543">
      <w:pPr>
        <w:spacing w:line="240" w:lineRule="auto"/>
      </w:pPr>
      <w:r w:rsidRPr="008E1BD9">
        <w:t xml:space="preserve">               </w:t>
      </w:r>
      <w:r w:rsidR="009B35D3" w:rsidRPr="008E1BD9">
        <w:t xml:space="preserve">• Motioner och förslag till årsmötet samt av styrelsen </w:t>
      </w:r>
      <w:r w:rsidR="00021489">
        <w:t>förberedda frågor.</w:t>
      </w:r>
    </w:p>
    <w:p w:rsidR="00227562" w:rsidRDefault="00227562" w:rsidP="00021489">
      <w:pPr>
        <w:pStyle w:val="ListParagraph"/>
        <w:numPr>
          <w:ilvl w:val="0"/>
          <w:numId w:val="29"/>
        </w:numPr>
        <w:spacing w:line="240" w:lineRule="auto"/>
      </w:pPr>
      <w:r w:rsidRPr="008E1BD9">
        <w:t>Skrivelser</w:t>
      </w:r>
    </w:p>
    <w:p w:rsidR="008B1654" w:rsidRPr="008E1BD9" w:rsidRDefault="008B1654" w:rsidP="008B1654">
      <w:pPr>
        <w:pStyle w:val="ListParagraph"/>
        <w:spacing w:line="240" w:lineRule="auto"/>
        <w:ind w:left="1080"/>
      </w:pPr>
      <w:bookmarkStart w:id="0" w:name="_GoBack"/>
      <w:bookmarkEnd w:id="0"/>
    </w:p>
    <w:p w:rsidR="00227562" w:rsidRPr="008E1BD9" w:rsidRDefault="00227562" w:rsidP="00021489">
      <w:pPr>
        <w:pStyle w:val="ListParagraph"/>
        <w:numPr>
          <w:ilvl w:val="0"/>
          <w:numId w:val="29"/>
        </w:numPr>
        <w:spacing w:line="240" w:lineRule="auto"/>
      </w:pPr>
      <w:r w:rsidRPr="008E1BD9">
        <w:t>Övriga frågor</w:t>
      </w:r>
    </w:p>
    <w:p w:rsidR="00B26F01" w:rsidRDefault="00A85ACC" w:rsidP="00C40EA4">
      <w:pPr>
        <w:tabs>
          <w:tab w:val="left" w:pos="3240"/>
        </w:tabs>
        <w:spacing w:line="240" w:lineRule="auto"/>
        <w:ind w:firstLine="720"/>
      </w:pPr>
      <w:r w:rsidRPr="008E1BD9">
        <w:t>• Avslutning.</w:t>
      </w:r>
      <w:r w:rsidR="008E3438">
        <w:tab/>
      </w:r>
    </w:p>
    <w:p w:rsidR="00942711" w:rsidRDefault="00942711" w:rsidP="00A85ACC">
      <w:pPr>
        <w:rPr>
          <w:b/>
        </w:rPr>
      </w:pPr>
    </w:p>
    <w:p w:rsidR="00942711" w:rsidRDefault="00942711" w:rsidP="00A85ACC">
      <w:pPr>
        <w:rPr>
          <w:b/>
        </w:rPr>
      </w:pPr>
    </w:p>
    <w:p w:rsidR="00A85ACC" w:rsidRPr="00C40EA4" w:rsidRDefault="008E1BD9" w:rsidP="00A85ACC">
      <w:pPr>
        <w:rPr>
          <w:b/>
        </w:rPr>
      </w:pPr>
      <w:r>
        <w:rPr>
          <w:b/>
        </w:rPr>
        <w:t>§ 11</w:t>
      </w:r>
      <w:r w:rsidR="00A85ACC" w:rsidRPr="00C40EA4">
        <w:rPr>
          <w:b/>
        </w:rPr>
        <w:t xml:space="preserve"> RÖSTRÄTT</w:t>
      </w:r>
      <w:r w:rsidR="00D245C3">
        <w:rPr>
          <w:b/>
        </w:rPr>
        <w:t xml:space="preserve"> </w:t>
      </w:r>
    </w:p>
    <w:p w:rsidR="002E0614" w:rsidRDefault="00A85ACC" w:rsidP="00C40EA4">
      <w:pPr>
        <w:pStyle w:val="ListParagraph"/>
      </w:pPr>
      <w:r>
        <w:t xml:space="preserve">Rösträtt vid föreningens årsmöte har </w:t>
      </w:r>
      <w:r w:rsidR="00CC0754">
        <w:t xml:space="preserve">medlem som </w:t>
      </w:r>
      <w:proofErr w:type="gramStart"/>
      <w:r w:rsidR="00CC0754">
        <w:t>erlagt</w:t>
      </w:r>
      <w:proofErr w:type="gramEnd"/>
      <w:r w:rsidR="00CC0754">
        <w:t xml:space="preserve"> medlemsavgift </w:t>
      </w:r>
      <w:r w:rsidR="002D3712">
        <w:t>innan årsmötets start.</w:t>
      </w:r>
    </w:p>
    <w:p w:rsidR="00A85ACC" w:rsidRPr="00C40EA4" w:rsidRDefault="008E1BD9" w:rsidP="00A85ACC">
      <w:pPr>
        <w:rPr>
          <w:b/>
        </w:rPr>
      </w:pPr>
      <w:r>
        <w:rPr>
          <w:b/>
        </w:rPr>
        <w:t>§ 12</w:t>
      </w:r>
      <w:r w:rsidR="00A85ACC" w:rsidRPr="00C40EA4">
        <w:rPr>
          <w:b/>
        </w:rPr>
        <w:t xml:space="preserve"> RÄKENSKAPER</w:t>
      </w:r>
      <w:r w:rsidR="00D245C3">
        <w:rPr>
          <w:b/>
        </w:rPr>
        <w:t xml:space="preserve"> </w:t>
      </w:r>
    </w:p>
    <w:p w:rsidR="00A85ACC" w:rsidRDefault="00A85ACC" w:rsidP="00CC0754">
      <w:pPr>
        <w:pStyle w:val="ListParagraph"/>
      </w:pPr>
      <w:r>
        <w:t xml:space="preserve">Föreningens räkenskaper </w:t>
      </w:r>
      <w:r w:rsidR="00227562">
        <w:t>sker kalender</w:t>
      </w:r>
      <w:r w:rsidR="00EF29DF">
        <w:t>års</w:t>
      </w:r>
      <w:r w:rsidR="00227562">
        <w:t xml:space="preserve">vis och </w:t>
      </w:r>
      <w:r>
        <w:t>skall vara avslutade senast den första februari året</w:t>
      </w:r>
      <w:r w:rsidR="00CC0754">
        <w:t xml:space="preserve"> </w:t>
      </w:r>
      <w:r>
        <w:t>efter räkenskapsåret och därefter snarast överlämnas till revisorerna för</w:t>
      </w:r>
      <w:r w:rsidR="00CC0754">
        <w:t xml:space="preserve"> </w:t>
      </w:r>
      <w:r>
        <w:t>granskning.</w:t>
      </w:r>
    </w:p>
    <w:p w:rsidR="008E1BD9" w:rsidRDefault="008E1BD9" w:rsidP="00CC0754">
      <w:pPr>
        <w:pStyle w:val="ListParagraph"/>
      </w:pPr>
    </w:p>
    <w:p w:rsidR="008E1BD9" w:rsidRDefault="008E1BD9" w:rsidP="00CC0754">
      <w:pPr>
        <w:pStyle w:val="ListParagraph"/>
      </w:pPr>
    </w:p>
    <w:p w:rsidR="008E1BD9" w:rsidRDefault="008E1BD9" w:rsidP="00CC0754">
      <w:pPr>
        <w:pStyle w:val="ListParagraph"/>
      </w:pPr>
    </w:p>
    <w:p w:rsidR="00A85ACC" w:rsidRPr="00C40EA4" w:rsidRDefault="008E1BD9" w:rsidP="00A85ACC">
      <w:pPr>
        <w:rPr>
          <w:b/>
        </w:rPr>
      </w:pPr>
      <w:r>
        <w:rPr>
          <w:b/>
        </w:rPr>
        <w:lastRenderedPageBreak/>
        <w:t>§ 13</w:t>
      </w:r>
      <w:r w:rsidR="00A85ACC" w:rsidRPr="00C40EA4">
        <w:rPr>
          <w:b/>
        </w:rPr>
        <w:t xml:space="preserve"> STADGAR</w:t>
      </w:r>
    </w:p>
    <w:p w:rsidR="00A85ACC" w:rsidRDefault="00A85ACC" w:rsidP="00CC0754">
      <w:pPr>
        <w:pStyle w:val="ListParagraph"/>
      </w:pPr>
      <w:r>
        <w:t>Förslag till ändring av stadgarna behandlas av årsmötet och skall anges i</w:t>
      </w:r>
      <w:r w:rsidR="00CC0754">
        <w:t xml:space="preserve"> </w:t>
      </w:r>
      <w:r>
        <w:t>kallelsen till årsmötet. Förslaget skall bifogas kallelsen. Förändring av stadgar</w:t>
      </w:r>
      <w:r w:rsidR="00CC0754">
        <w:t xml:space="preserve"> </w:t>
      </w:r>
      <w:r>
        <w:t>fodrar minst två tredjedels majoritet vid två på varandra följande möten, var av</w:t>
      </w:r>
      <w:r w:rsidR="00CC0754">
        <w:t xml:space="preserve"> </w:t>
      </w:r>
      <w:r>
        <w:t>ett skall vara årsmöte.</w:t>
      </w:r>
    </w:p>
    <w:p w:rsidR="00A85ACC" w:rsidRPr="00C40EA4" w:rsidRDefault="008E1BD9" w:rsidP="00A85ACC">
      <w:pPr>
        <w:rPr>
          <w:b/>
        </w:rPr>
      </w:pPr>
      <w:r>
        <w:rPr>
          <w:b/>
        </w:rPr>
        <w:t>§ 14</w:t>
      </w:r>
      <w:r w:rsidR="00A85ACC" w:rsidRPr="00C40EA4">
        <w:rPr>
          <w:b/>
        </w:rPr>
        <w:t xml:space="preserve"> FÖRENINGENS UPPLÖSNING</w:t>
      </w:r>
      <w:r w:rsidR="00D245C3">
        <w:rPr>
          <w:b/>
        </w:rPr>
        <w:t xml:space="preserve"> </w:t>
      </w:r>
    </w:p>
    <w:p w:rsidR="00A85ACC" w:rsidRDefault="00603F30" w:rsidP="00CC0754">
      <w:pPr>
        <w:pStyle w:val="ListParagraph"/>
      </w:pPr>
      <w:r>
        <w:t xml:space="preserve">Förslag om </w:t>
      </w:r>
      <w:r w:rsidR="00A85ACC">
        <w:t xml:space="preserve">föreningens upplösning </w:t>
      </w:r>
      <w:r>
        <w:t xml:space="preserve">behandlas </w:t>
      </w:r>
      <w:r w:rsidR="00A85ACC">
        <w:t xml:space="preserve">vid årsmötet </w:t>
      </w:r>
      <w:r>
        <w:t xml:space="preserve">och </w:t>
      </w:r>
      <w:r w:rsidR="00A85ACC">
        <w:t xml:space="preserve">skall </w:t>
      </w:r>
      <w:r>
        <w:t>komma styrelsen tillhanda innan verksamhetsårets utgång. D</w:t>
      </w:r>
      <w:r w:rsidR="00A85ACC">
        <w:t>etta</w:t>
      </w:r>
      <w:r>
        <w:t xml:space="preserve"> ska</w:t>
      </w:r>
      <w:r w:rsidR="00CC0754">
        <w:t xml:space="preserve"> </w:t>
      </w:r>
      <w:r w:rsidR="00A85ACC">
        <w:t>särskilt anges i kallelsen</w:t>
      </w:r>
      <w:r>
        <w:t xml:space="preserve"> till årsmötet</w:t>
      </w:r>
      <w:r w:rsidR="00A85ACC">
        <w:t xml:space="preserve"> och fattas med minst två tredjedels majoritet på två på</w:t>
      </w:r>
      <w:r w:rsidR="00CC0754">
        <w:t xml:space="preserve"> </w:t>
      </w:r>
      <w:r w:rsidR="00A85ACC">
        <w:t>varandra följande möten varav ett skall vara ordinarie årsmöte. Vid eventuell</w:t>
      </w:r>
      <w:r w:rsidR="00CC0754">
        <w:t xml:space="preserve"> </w:t>
      </w:r>
      <w:r w:rsidR="00A85ACC">
        <w:t>upplösning skall föreningens tillgångar avyttras och eventuella skulder betalas,</w:t>
      </w:r>
      <w:r w:rsidR="00CC0754">
        <w:t xml:space="preserve"> </w:t>
      </w:r>
      <w:r w:rsidR="00A85ACC">
        <w:t>Eventuellt överskott skall skänkas till ett</w:t>
      </w:r>
      <w:r w:rsidR="00CC0754">
        <w:t xml:space="preserve"> </w:t>
      </w:r>
      <w:r w:rsidR="00A85ACC">
        <w:t>välgörande ändamål.</w:t>
      </w:r>
    </w:p>
    <w:p w:rsidR="000E1127" w:rsidRDefault="000E1127" w:rsidP="00A85ACC"/>
    <w:p w:rsidR="008E1BD9" w:rsidRDefault="008E1BD9" w:rsidP="00A85ACC"/>
    <w:p w:rsidR="008E1BD9" w:rsidRDefault="008E1BD9" w:rsidP="00A85ACC"/>
    <w:p w:rsidR="008E1BD9" w:rsidRDefault="008E1BD9" w:rsidP="00A85ACC"/>
    <w:p w:rsidR="008E1BD9" w:rsidRDefault="008E1BD9" w:rsidP="00C40EA4">
      <w:pPr>
        <w:jc w:val="center"/>
        <w:rPr>
          <w:b/>
          <w:sz w:val="32"/>
        </w:rPr>
      </w:pPr>
      <w:r>
        <w:rPr>
          <w:b/>
          <w:sz w:val="32"/>
        </w:rPr>
        <w:t>Stadgar senast fastställda på årsmötet</w:t>
      </w:r>
    </w:p>
    <w:p w:rsidR="00813F09" w:rsidRDefault="0012170B" w:rsidP="00C40EA4">
      <w:pPr>
        <w:jc w:val="center"/>
        <w:rPr>
          <w:b/>
          <w:sz w:val="32"/>
        </w:rPr>
      </w:pPr>
      <w:proofErr w:type="gramStart"/>
      <w:r>
        <w:rPr>
          <w:b/>
          <w:sz w:val="32"/>
        </w:rPr>
        <w:t>Göteborg  201</w:t>
      </w:r>
      <w:r w:rsidR="008E1BD9">
        <w:rPr>
          <w:b/>
          <w:sz w:val="32"/>
        </w:rPr>
        <w:t>8</w:t>
      </w:r>
      <w:proofErr w:type="gramEnd"/>
      <w:r w:rsidR="008E1BD9">
        <w:rPr>
          <w:b/>
          <w:sz w:val="32"/>
        </w:rPr>
        <w:t>-03-21</w:t>
      </w:r>
    </w:p>
    <w:p w:rsidR="00E71311" w:rsidRPr="00A53543" w:rsidRDefault="00E71311" w:rsidP="00D245C3">
      <w:pPr>
        <w:rPr>
          <w:sz w:val="24"/>
        </w:rPr>
      </w:pPr>
    </w:p>
    <w:sectPr w:rsidR="00E71311" w:rsidRPr="00A53543" w:rsidSect="000767D9">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E50" w:rsidRDefault="00F87E50" w:rsidP="00A376B8">
      <w:pPr>
        <w:spacing w:after="0" w:line="240" w:lineRule="auto"/>
      </w:pPr>
      <w:r>
        <w:separator/>
      </w:r>
    </w:p>
  </w:endnote>
  <w:endnote w:type="continuationSeparator" w:id="0">
    <w:p w:rsidR="00F87E50" w:rsidRDefault="00F87E50" w:rsidP="00A37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EA4" w:rsidRDefault="0012170B" w:rsidP="00C40EA4">
    <w:pPr>
      <w:pStyle w:val="Footer"/>
      <w:jc w:val="center"/>
    </w:pPr>
    <w:r>
      <w:t>Björlanda Kile Hamnförening, Björlanda Kile Småbåtshamn, 423 61 Torslanda. Tel</w:t>
    </w:r>
    <w:r w:rsidRPr="0012170B">
      <w:t xml:space="preserve"> vaktstugan:</w:t>
    </w:r>
    <w:proofErr w:type="gramStart"/>
    <w:r w:rsidRPr="0012170B">
      <w:t xml:space="preserve"> 0738-930690</w:t>
    </w:r>
    <w:proofErr w:type="gramEnd"/>
  </w:p>
  <w:p w:rsidR="0012170B" w:rsidRDefault="0012170B" w:rsidP="00C40EA4">
    <w:pPr>
      <w:pStyle w:val="Footer"/>
      <w:jc w:val="center"/>
    </w:pPr>
    <w:r w:rsidRPr="0012170B">
      <w:t>plusgiro: 14 76 01-9</w:t>
    </w:r>
    <w:r>
      <w:t xml:space="preserve">, Hemsida: </w:t>
    </w:r>
    <w:hyperlink r:id="rId1" w:history="1">
      <w:r w:rsidRPr="007564FB">
        <w:rPr>
          <w:rStyle w:val="Hyperlink"/>
        </w:rPr>
        <w:t>www.bkh.nu</w:t>
      </w:r>
    </w:hyperlink>
    <w:r>
      <w:t xml:space="preserve"> E-post </w:t>
    </w:r>
    <w:hyperlink r:id="rId2" w:history="1">
      <w:r w:rsidRPr="007564FB">
        <w:rPr>
          <w:rStyle w:val="Hyperlink"/>
        </w:rPr>
        <w:t>bjorlandakilehamnforening@gmail.com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E50" w:rsidRDefault="00F87E50" w:rsidP="00A376B8">
      <w:pPr>
        <w:spacing w:after="0" w:line="240" w:lineRule="auto"/>
      </w:pPr>
      <w:r>
        <w:separator/>
      </w:r>
    </w:p>
  </w:footnote>
  <w:footnote w:type="continuationSeparator" w:id="0">
    <w:p w:rsidR="00F87E50" w:rsidRDefault="00F87E50" w:rsidP="00A37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6B8" w:rsidRDefault="0012170B" w:rsidP="00455520">
    <w:pPr>
      <w:pStyle w:val="Header"/>
      <w:jc w:val="center"/>
    </w:pPr>
    <w:r>
      <w:rPr>
        <w:noProof/>
        <w:color w:val="4F81BD" w:themeColor="accent1"/>
        <w:lang w:val="en-US"/>
      </w:rPr>
      <mc:AlternateContent>
        <mc:Choice Requires="wps">
          <w:drawing>
            <wp:anchor distT="0" distB="0" distL="114300" distR="114300" simplePos="0" relativeHeight="251659264" behindDoc="0" locked="0" layoutInCell="1" allowOverlap="1" wp14:anchorId="246F460A" wp14:editId="5BDEA5D4">
              <wp:simplePos x="0" y="0"/>
              <wp:positionH relativeFrom="page">
                <wp:posOffset>246380</wp:posOffset>
              </wp:positionH>
              <wp:positionV relativeFrom="page">
                <wp:posOffset>210185</wp:posOffset>
              </wp:positionV>
              <wp:extent cx="7364730" cy="9528810"/>
              <wp:effectExtent l="0" t="0" r="18415" b="15240"/>
              <wp:wrapNone/>
              <wp:docPr id="40" name="Rektangel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ktangel 40" o:spid="_x0000_s1026" style="position:absolute;margin-left:19.4pt;margin-top:16.55pt;width:579.9pt;height:750.3pt;z-index:251659264;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" filled="f" strokecolor="#938953 [1614]" strokeweight="2pt">
              <w10:wrap anchorx="page" anchory="page"/>
            </v:rect>
          </w:pict>
        </mc:Fallback>
      </mc:AlternateContent>
    </w:r>
    <w:r w:rsidR="00455520">
      <w:rPr>
        <w:noProof/>
        <w:lang w:val="en-US"/>
      </w:rPr>
      <w:drawing>
        <wp:inline distT="0" distB="0" distL="0" distR="0" wp14:anchorId="078C98B3" wp14:editId="37CAC6F9">
          <wp:extent cx="5457825" cy="1333345"/>
          <wp:effectExtent l="0" t="0" r="0"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7825" cy="13333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550E"/>
    <w:multiLevelType w:val="hybridMultilevel"/>
    <w:tmpl w:val="4B6A787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B531B1E"/>
    <w:multiLevelType w:val="hybridMultilevel"/>
    <w:tmpl w:val="D11E0072"/>
    <w:lvl w:ilvl="0" w:tplc="AC6ACB2C">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C6E7B9E"/>
    <w:multiLevelType w:val="hybridMultilevel"/>
    <w:tmpl w:val="436CFD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F6004D6"/>
    <w:multiLevelType w:val="hybridMultilevel"/>
    <w:tmpl w:val="FA461888"/>
    <w:lvl w:ilvl="0" w:tplc="190409F2">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73C0A12"/>
    <w:multiLevelType w:val="hybridMultilevel"/>
    <w:tmpl w:val="3F667A0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20FC0CBD"/>
    <w:multiLevelType w:val="hybridMultilevel"/>
    <w:tmpl w:val="779C0228"/>
    <w:lvl w:ilvl="0" w:tplc="0A54A744">
      <w:numFmt w:val="bullet"/>
      <w:lvlText w:val="-"/>
      <w:lvlJc w:val="left"/>
      <w:pPr>
        <w:ind w:left="1665" w:hanging="360"/>
      </w:pPr>
      <w:rPr>
        <w:rFonts w:ascii="Calibri" w:eastAsiaTheme="minorHAnsi" w:hAnsi="Calibri" w:cs="Calibri"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6">
    <w:nsid w:val="23105D5F"/>
    <w:multiLevelType w:val="hybridMultilevel"/>
    <w:tmpl w:val="C8308C0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23E26128"/>
    <w:multiLevelType w:val="hybridMultilevel"/>
    <w:tmpl w:val="544422B2"/>
    <w:lvl w:ilvl="0" w:tplc="ABF0ACF2">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27F93A05"/>
    <w:multiLevelType w:val="hybridMultilevel"/>
    <w:tmpl w:val="F41A16BC"/>
    <w:lvl w:ilvl="0" w:tplc="82DEE648">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29141D47"/>
    <w:multiLevelType w:val="hybridMultilevel"/>
    <w:tmpl w:val="784A245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29530AB6"/>
    <w:multiLevelType w:val="hybridMultilevel"/>
    <w:tmpl w:val="41D60EA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nsid w:val="2F9C1DD4"/>
    <w:multiLevelType w:val="hybridMultilevel"/>
    <w:tmpl w:val="CC3838DA"/>
    <w:lvl w:ilvl="0" w:tplc="C7A0D234">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3841438E"/>
    <w:multiLevelType w:val="hybridMultilevel"/>
    <w:tmpl w:val="C814342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3B0D1009"/>
    <w:multiLevelType w:val="hybridMultilevel"/>
    <w:tmpl w:val="9B1ABB86"/>
    <w:lvl w:ilvl="0" w:tplc="E8B281A2">
      <w:start w:val="1"/>
      <w:numFmt w:val="lowerLetter"/>
      <w:lvlText w:val="%1)"/>
      <w:lvlJc w:val="left"/>
      <w:pPr>
        <w:ind w:left="405" w:hanging="360"/>
      </w:pPr>
      <w:rPr>
        <w:rFonts w:hint="default"/>
      </w:rPr>
    </w:lvl>
    <w:lvl w:ilvl="1" w:tplc="041D0019" w:tentative="1">
      <w:start w:val="1"/>
      <w:numFmt w:val="lowerLetter"/>
      <w:lvlText w:val="%2."/>
      <w:lvlJc w:val="left"/>
      <w:pPr>
        <w:ind w:left="1125" w:hanging="360"/>
      </w:pPr>
    </w:lvl>
    <w:lvl w:ilvl="2" w:tplc="041D001B" w:tentative="1">
      <w:start w:val="1"/>
      <w:numFmt w:val="lowerRoman"/>
      <w:lvlText w:val="%3."/>
      <w:lvlJc w:val="right"/>
      <w:pPr>
        <w:ind w:left="1845" w:hanging="180"/>
      </w:pPr>
    </w:lvl>
    <w:lvl w:ilvl="3" w:tplc="041D000F" w:tentative="1">
      <w:start w:val="1"/>
      <w:numFmt w:val="decimal"/>
      <w:lvlText w:val="%4."/>
      <w:lvlJc w:val="left"/>
      <w:pPr>
        <w:ind w:left="2565" w:hanging="360"/>
      </w:pPr>
    </w:lvl>
    <w:lvl w:ilvl="4" w:tplc="041D0019" w:tentative="1">
      <w:start w:val="1"/>
      <w:numFmt w:val="lowerLetter"/>
      <w:lvlText w:val="%5."/>
      <w:lvlJc w:val="left"/>
      <w:pPr>
        <w:ind w:left="3285" w:hanging="360"/>
      </w:pPr>
    </w:lvl>
    <w:lvl w:ilvl="5" w:tplc="041D001B" w:tentative="1">
      <w:start w:val="1"/>
      <w:numFmt w:val="lowerRoman"/>
      <w:lvlText w:val="%6."/>
      <w:lvlJc w:val="right"/>
      <w:pPr>
        <w:ind w:left="4005" w:hanging="180"/>
      </w:pPr>
    </w:lvl>
    <w:lvl w:ilvl="6" w:tplc="041D000F" w:tentative="1">
      <w:start w:val="1"/>
      <w:numFmt w:val="decimal"/>
      <w:lvlText w:val="%7."/>
      <w:lvlJc w:val="left"/>
      <w:pPr>
        <w:ind w:left="4725" w:hanging="360"/>
      </w:pPr>
    </w:lvl>
    <w:lvl w:ilvl="7" w:tplc="041D0019" w:tentative="1">
      <w:start w:val="1"/>
      <w:numFmt w:val="lowerLetter"/>
      <w:lvlText w:val="%8."/>
      <w:lvlJc w:val="left"/>
      <w:pPr>
        <w:ind w:left="5445" w:hanging="360"/>
      </w:pPr>
    </w:lvl>
    <w:lvl w:ilvl="8" w:tplc="041D001B" w:tentative="1">
      <w:start w:val="1"/>
      <w:numFmt w:val="lowerRoman"/>
      <w:lvlText w:val="%9."/>
      <w:lvlJc w:val="right"/>
      <w:pPr>
        <w:ind w:left="6165" w:hanging="180"/>
      </w:pPr>
    </w:lvl>
  </w:abstractNum>
  <w:abstractNum w:abstractNumId="14">
    <w:nsid w:val="3F654FE4"/>
    <w:multiLevelType w:val="hybridMultilevel"/>
    <w:tmpl w:val="62ACFB0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nsid w:val="43E56F3E"/>
    <w:multiLevelType w:val="hybridMultilevel"/>
    <w:tmpl w:val="65E44F5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48301398"/>
    <w:multiLevelType w:val="hybridMultilevel"/>
    <w:tmpl w:val="42CAAC8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590F656C"/>
    <w:multiLevelType w:val="hybridMultilevel"/>
    <w:tmpl w:val="7EC4B384"/>
    <w:lvl w:ilvl="0" w:tplc="3392E922">
      <w:numFmt w:val="bullet"/>
      <w:lvlText w:val=""/>
      <w:lvlJc w:val="left"/>
      <w:pPr>
        <w:ind w:left="2025" w:hanging="360"/>
      </w:pPr>
      <w:rPr>
        <w:rFonts w:ascii="Symbol" w:eastAsiaTheme="minorHAnsi" w:hAnsi="Symbol" w:cstheme="minorBidi"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8">
    <w:nsid w:val="5A2201BC"/>
    <w:multiLevelType w:val="hybridMultilevel"/>
    <w:tmpl w:val="094850E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5A9A1D16"/>
    <w:multiLevelType w:val="hybridMultilevel"/>
    <w:tmpl w:val="198A1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B546FED"/>
    <w:multiLevelType w:val="multilevel"/>
    <w:tmpl w:val="5BCE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DE86836"/>
    <w:multiLevelType w:val="hybridMultilevel"/>
    <w:tmpl w:val="64B28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E6C1F6E"/>
    <w:multiLevelType w:val="hybridMultilevel"/>
    <w:tmpl w:val="5F20B42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5FC71875"/>
    <w:multiLevelType w:val="hybridMultilevel"/>
    <w:tmpl w:val="DFECDF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68902714"/>
    <w:multiLevelType w:val="hybridMultilevel"/>
    <w:tmpl w:val="2402AA9A"/>
    <w:lvl w:ilvl="0" w:tplc="5D447392">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6D0470DF"/>
    <w:multiLevelType w:val="hybridMultilevel"/>
    <w:tmpl w:val="E5A20B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93E083C"/>
    <w:multiLevelType w:val="multilevel"/>
    <w:tmpl w:val="15B40A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223287"/>
    <w:multiLevelType w:val="hybridMultilevel"/>
    <w:tmpl w:val="DC26575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nsid w:val="7B913FA1"/>
    <w:multiLevelType w:val="hybridMultilevel"/>
    <w:tmpl w:val="42BCB426"/>
    <w:lvl w:ilvl="0" w:tplc="F1DAB91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16"/>
  </w:num>
  <w:num w:numId="2">
    <w:abstractNumId w:val="4"/>
  </w:num>
  <w:num w:numId="3">
    <w:abstractNumId w:val="18"/>
  </w:num>
  <w:num w:numId="4">
    <w:abstractNumId w:val="0"/>
  </w:num>
  <w:num w:numId="5">
    <w:abstractNumId w:val="12"/>
  </w:num>
  <w:num w:numId="6">
    <w:abstractNumId w:val="9"/>
  </w:num>
  <w:num w:numId="7">
    <w:abstractNumId w:val="3"/>
  </w:num>
  <w:num w:numId="8">
    <w:abstractNumId w:val="15"/>
  </w:num>
  <w:num w:numId="9">
    <w:abstractNumId w:val="28"/>
  </w:num>
  <w:num w:numId="10">
    <w:abstractNumId w:val="27"/>
  </w:num>
  <w:num w:numId="11">
    <w:abstractNumId w:val="13"/>
  </w:num>
  <w:num w:numId="12">
    <w:abstractNumId w:val="22"/>
  </w:num>
  <w:num w:numId="13">
    <w:abstractNumId w:val="6"/>
  </w:num>
  <w:num w:numId="14">
    <w:abstractNumId w:val="7"/>
  </w:num>
  <w:num w:numId="15">
    <w:abstractNumId w:val="24"/>
  </w:num>
  <w:num w:numId="16">
    <w:abstractNumId w:val="1"/>
  </w:num>
  <w:num w:numId="17">
    <w:abstractNumId w:val="8"/>
  </w:num>
  <w:num w:numId="18">
    <w:abstractNumId w:val="11"/>
  </w:num>
  <w:num w:numId="19">
    <w:abstractNumId w:val="5"/>
  </w:num>
  <w:num w:numId="20">
    <w:abstractNumId w:val="17"/>
  </w:num>
  <w:num w:numId="21">
    <w:abstractNumId w:val="19"/>
  </w:num>
  <w:num w:numId="22">
    <w:abstractNumId w:val="2"/>
  </w:num>
  <w:num w:numId="23">
    <w:abstractNumId w:val="10"/>
  </w:num>
  <w:num w:numId="24">
    <w:abstractNumId w:val="23"/>
  </w:num>
  <w:num w:numId="25">
    <w:abstractNumId w:val="14"/>
  </w:num>
  <w:num w:numId="26">
    <w:abstractNumId w:val="20"/>
  </w:num>
  <w:num w:numId="27">
    <w:abstractNumId w:val="26"/>
  </w:num>
  <w:num w:numId="28">
    <w:abstractNumId w:val="2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ACC"/>
    <w:rsid w:val="000041B8"/>
    <w:rsid w:val="00016BA7"/>
    <w:rsid w:val="00021489"/>
    <w:rsid w:val="000216E8"/>
    <w:rsid w:val="000767D9"/>
    <w:rsid w:val="000C5DC8"/>
    <w:rsid w:val="000E1127"/>
    <w:rsid w:val="0012170B"/>
    <w:rsid w:val="00193827"/>
    <w:rsid w:val="001B31E8"/>
    <w:rsid w:val="001E2B30"/>
    <w:rsid w:val="00227562"/>
    <w:rsid w:val="00252C8E"/>
    <w:rsid w:val="002D3712"/>
    <w:rsid w:val="002E0614"/>
    <w:rsid w:val="0035184E"/>
    <w:rsid w:val="00381B87"/>
    <w:rsid w:val="003A2825"/>
    <w:rsid w:val="003A2EA6"/>
    <w:rsid w:val="003A5C46"/>
    <w:rsid w:val="0040202C"/>
    <w:rsid w:val="00407E89"/>
    <w:rsid w:val="00455520"/>
    <w:rsid w:val="004C5078"/>
    <w:rsid w:val="005F4C20"/>
    <w:rsid w:val="00603F30"/>
    <w:rsid w:val="006176FE"/>
    <w:rsid w:val="00625570"/>
    <w:rsid w:val="00665A6E"/>
    <w:rsid w:val="00675A06"/>
    <w:rsid w:val="00724BE1"/>
    <w:rsid w:val="00782FFB"/>
    <w:rsid w:val="00787CDA"/>
    <w:rsid w:val="0080708E"/>
    <w:rsid w:val="00813F09"/>
    <w:rsid w:val="00842420"/>
    <w:rsid w:val="008B1654"/>
    <w:rsid w:val="008C6837"/>
    <w:rsid w:val="008E1BD9"/>
    <w:rsid w:val="008E3438"/>
    <w:rsid w:val="008E4408"/>
    <w:rsid w:val="009015D0"/>
    <w:rsid w:val="009214BF"/>
    <w:rsid w:val="00931EBB"/>
    <w:rsid w:val="00942711"/>
    <w:rsid w:val="00993FB8"/>
    <w:rsid w:val="009B35D3"/>
    <w:rsid w:val="00A05F30"/>
    <w:rsid w:val="00A376B8"/>
    <w:rsid w:val="00A53543"/>
    <w:rsid w:val="00A72A95"/>
    <w:rsid w:val="00A85ACC"/>
    <w:rsid w:val="00B05EC9"/>
    <w:rsid w:val="00B26F01"/>
    <w:rsid w:val="00B94E70"/>
    <w:rsid w:val="00C40EA4"/>
    <w:rsid w:val="00CC0754"/>
    <w:rsid w:val="00D245C3"/>
    <w:rsid w:val="00DF4849"/>
    <w:rsid w:val="00E25EAA"/>
    <w:rsid w:val="00E61C68"/>
    <w:rsid w:val="00E71311"/>
    <w:rsid w:val="00EC07C5"/>
    <w:rsid w:val="00EC46BF"/>
    <w:rsid w:val="00EF29DF"/>
    <w:rsid w:val="00F87E50"/>
    <w:rsid w:val="00FE3B6D"/>
    <w:rsid w:val="00FF55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4BF"/>
    <w:pPr>
      <w:ind w:left="720"/>
      <w:contextualSpacing/>
    </w:pPr>
  </w:style>
  <w:style w:type="paragraph" w:styleId="BalloonText">
    <w:name w:val="Balloon Text"/>
    <w:basedOn w:val="Normal"/>
    <w:link w:val="BalloonTextChar"/>
    <w:uiPriority w:val="99"/>
    <w:semiHidden/>
    <w:unhideWhenUsed/>
    <w:rsid w:val="00407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E89"/>
    <w:rPr>
      <w:rFonts w:ascii="Tahoma" w:hAnsi="Tahoma" w:cs="Tahoma"/>
      <w:sz w:val="16"/>
      <w:szCs w:val="16"/>
    </w:rPr>
  </w:style>
  <w:style w:type="paragraph" w:styleId="Header">
    <w:name w:val="header"/>
    <w:basedOn w:val="Normal"/>
    <w:link w:val="HeaderChar"/>
    <w:uiPriority w:val="99"/>
    <w:unhideWhenUsed/>
    <w:rsid w:val="00A376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76B8"/>
  </w:style>
  <w:style w:type="paragraph" w:styleId="Footer">
    <w:name w:val="footer"/>
    <w:basedOn w:val="Normal"/>
    <w:link w:val="FooterChar"/>
    <w:uiPriority w:val="99"/>
    <w:unhideWhenUsed/>
    <w:rsid w:val="00A376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76B8"/>
  </w:style>
  <w:style w:type="character" w:styleId="Hyperlink">
    <w:name w:val="Hyperlink"/>
    <w:basedOn w:val="DefaultParagraphFont"/>
    <w:uiPriority w:val="99"/>
    <w:unhideWhenUsed/>
    <w:rsid w:val="001217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4BF"/>
    <w:pPr>
      <w:ind w:left="720"/>
      <w:contextualSpacing/>
    </w:pPr>
  </w:style>
  <w:style w:type="paragraph" w:styleId="BalloonText">
    <w:name w:val="Balloon Text"/>
    <w:basedOn w:val="Normal"/>
    <w:link w:val="BalloonTextChar"/>
    <w:uiPriority w:val="99"/>
    <w:semiHidden/>
    <w:unhideWhenUsed/>
    <w:rsid w:val="00407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E89"/>
    <w:rPr>
      <w:rFonts w:ascii="Tahoma" w:hAnsi="Tahoma" w:cs="Tahoma"/>
      <w:sz w:val="16"/>
      <w:szCs w:val="16"/>
    </w:rPr>
  </w:style>
  <w:style w:type="paragraph" w:styleId="Header">
    <w:name w:val="header"/>
    <w:basedOn w:val="Normal"/>
    <w:link w:val="HeaderChar"/>
    <w:uiPriority w:val="99"/>
    <w:unhideWhenUsed/>
    <w:rsid w:val="00A376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76B8"/>
  </w:style>
  <w:style w:type="paragraph" w:styleId="Footer">
    <w:name w:val="footer"/>
    <w:basedOn w:val="Normal"/>
    <w:link w:val="FooterChar"/>
    <w:uiPriority w:val="99"/>
    <w:unhideWhenUsed/>
    <w:rsid w:val="00A376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76B8"/>
  </w:style>
  <w:style w:type="character" w:styleId="Hyperlink">
    <w:name w:val="Hyperlink"/>
    <w:basedOn w:val="DefaultParagraphFont"/>
    <w:uiPriority w:val="99"/>
    <w:unhideWhenUsed/>
    <w:rsid w:val="001217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6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bjorlandakilehamnforening@gmail.com" TargetMode="External"/><Relationship Id="rId1" Type="http://schemas.openxmlformats.org/officeDocument/2006/relationships/hyperlink" Target="http://www.bkh.n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847</Words>
  <Characters>4828</Characters>
  <Application>Microsoft Office Word</Application>
  <DocSecurity>0</DocSecurity>
  <Lines>40</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ab</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Torwald</dc:creator>
  <cp:lastModifiedBy>Torwald Anders (2)</cp:lastModifiedBy>
  <cp:revision>5</cp:revision>
  <cp:lastPrinted>2018-03-21T10:03:00Z</cp:lastPrinted>
  <dcterms:created xsi:type="dcterms:W3CDTF">2018-04-06T11:07:00Z</dcterms:created>
  <dcterms:modified xsi:type="dcterms:W3CDTF">2018-04-06T11:10:00Z</dcterms:modified>
</cp:coreProperties>
</file>